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C4" w:rsidRDefault="00B31021">
      <w:pPr>
        <w:rPr>
          <w:rFonts w:ascii="Calibri" w:eastAsia="Calibri" w:hAnsi="Calibri" w:cs="Calibri"/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2838450</wp:posOffset>
            </wp:positionH>
            <wp:positionV relativeFrom="paragraph">
              <wp:posOffset>114300</wp:posOffset>
            </wp:positionV>
            <wp:extent cx="2207839" cy="528638"/>
            <wp:effectExtent l="0" t="0" r="0" b="0"/>
            <wp:wrapNone/>
            <wp:docPr id="1" name="image1.png" descr="Distrito Esco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strito Escolar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839" cy="528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46C4" w:rsidRDefault="000335B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Washington Terrace Elementary</w:t>
      </w:r>
    </w:p>
    <w:p w:rsidR="003B46C4" w:rsidRDefault="00B31021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Nuestro</w:t>
      </w:r>
      <w:proofErr w:type="spellEnd"/>
      <w:r>
        <w:rPr>
          <w:rFonts w:ascii="Calibri" w:eastAsia="Calibri" w:hAnsi="Calibri" w:cs="Calibri"/>
          <w:b/>
        </w:rPr>
        <w:t xml:space="preserve"> personal - </w:t>
      </w:r>
      <w:proofErr w:type="spellStart"/>
      <w:r>
        <w:rPr>
          <w:rFonts w:ascii="Calibri" w:eastAsia="Calibri" w:hAnsi="Calibri" w:cs="Calibri"/>
          <w:b/>
        </w:rPr>
        <w:t>Otoño</w:t>
      </w:r>
      <w:proofErr w:type="spellEnd"/>
      <w:r>
        <w:rPr>
          <w:rFonts w:ascii="Calibri" w:eastAsia="Calibri" w:hAnsi="Calibri" w:cs="Calibri"/>
          <w:b/>
        </w:rPr>
        <w:t>, 2021</w:t>
      </w:r>
    </w:p>
    <w:p w:rsidR="003B46C4" w:rsidRDefault="00B31021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Resumen</w:t>
      </w:r>
      <w:proofErr w:type="spellEnd"/>
      <w:r>
        <w:rPr>
          <w:rFonts w:ascii="Calibri" w:eastAsia="Calibri" w:hAnsi="Calibri" w:cs="Calibri"/>
          <w:b/>
        </w:rPr>
        <w:t xml:space="preserve"> del plan del </w:t>
      </w:r>
      <w:proofErr w:type="spellStart"/>
      <w:r>
        <w:rPr>
          <w:rFonts w:ascii="Calibri" w:eastAsia="Calibri" w:hAnsi="Calibri" w:cs="Calibri"/>
          <w:b/>
        </w:rPr>
        <w:t>Título</w:t>
      </w:r>
      <w:proofErr w:type="spellEnd"/>
      <w:r>
        <w:rPr>
          <w:rFonts w:ascii="Calibri" w:eastAsia="Calibri" w:hAnsi="Calibri" w:cs="Calibri"/>
          <w:b/>
        </w:rPr>
        <w:t xml:space="preserve"> I</w:t>
      </w:r>
    </w:p>
    <w:p w:rsidR="003B46C4" w:rsidRDefault="003B46C4">
      <w:pPr>
        <w:rPr>
          <w:rFonts w:ascii="Calibri" w:eastAsia="Calibri" w:hAnsi="Calibri" w:cs="Calibri"/>
          <w:sz w:val="22"/>
          <w:szCs w:val="22"/>
        </w:rPr>
      </w:pPr>
    </w:p>
    <w:p w:rsidR="003B46C4" w:rsidRDefault="003B46C4">
      <w:pPr>
        <w:rPr>
          <w:rFonts w:ascii="Calibri" w:eastAsia="Calibri" w:hAnsi="Calibri" w:cs="Calibri"/>
          <w:sz w:val="22"/>
          <w:szCs w:val="22"/>
        </w:rPr>
      </w:pPr>
    </w:p>
    <w:p w:rsidR="003B46C4" w:rsidRDefault="003B46C4">
      <w:pPr>
        <w:rPr>
          <w:rFonts w:ascii="Calibri" w:eastAsia="Calibri" w:hAnsi="Calibri" w:cs="Calibri"/>
          <w:sz w:val="22"/>
          <w:szCs w:val="22"/>
        </w:rPr>
      </w:pPr>
    </w:p>
    <w:p w:rsidR="003B46C4" w:rsidRDefault="003B46C4">
      <w:pPr>
        <w:rPr>
          <w:rFonts w:ascii="Calibri" w:eastAsia="Calibri" w:hAnsi="Calibri" w:cs="Calibri"/>
          <w:sz w:val="22"/>
          <w:szCs w:val="22"/>
        </w:rPr>
      </w:pPr>
    </w:p>
    <w:p w:rsidR="003B46C4" w:rsidRDefault="00B3102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Padres y </w:t>
      </w:r>
      <w:proofErr w:type="spellStart"/>
      <w:r>
        <w:rPr>
          <w:rFonts w:ascii="Calibri" w:eastAsia="Calibri" w:hAnsi="Calibri" w:cs="Calibri"/>
        </w:rPr>
        <w:t>tutores</w:t>
      </w:r>
      <w:proofErr w:type="spellEnd"/>
      <w:r>
        <w:rPr>
          <w:rFonts w:ascii="Calibri" w:eastAsia="Calibri" w:hAnsi="Calibri" w:cs="Calibri"/>
        </w:rPr>
        <w:t>,</w:t>
      </w:r>
    </w:p>
    <w:p w:rsidR="003B46C4" w:rsidRDefault="003B46C4">
      <w:pPr>
        <w:rPr>
          <w:rFonts w:ascii="Calibri" w:eastAsia="Calibri" w:hAnsi="Calibri" w:cs="Calibri"/>
        </w:rPr>
      </w:pPr>
    </w:p>
    <w:p w:rsidR="003B46C4" w:rsidRDefault="00B31021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Aquí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están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calificaciones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nuestros</w:t>
      </w:r>
      <w:proofErr w:type="spellEnd"/>
      <w:r>
        <w:rPr>
          <w:rFonts w:ascii="Calibri" w:eastAsia="Calibri" w:hAnsi="Calibri" w:cs="Calibri"/>
        </w:rPr>
        <w:t xml:space="preserve"> maestros y </w:t>
      </w:r>
      <w:proofErr w:type="spellStart"/>
      <w:r>
        <w:rPr>
          <w:rFonts w:ascii="Calibri" w:eastAsia="Calibri" w:hAnsi="Calibri" w:cs="Calibri"/>
        </w:rPr>
        <w:t>paraprofesionales</w:t>
      </w:r>
      <w:proofErr w:type="spellEnd"/>
      <w:r>
        <w:rPr>
          <w:rFonts w:ascii="Calibri" w:eastAsia="Calibri" w:hAnsi="Calibri" w:cs="Calibri"/>
        </w:rPr>
        <w:t xml:space="preserve">. Si </w:t>
      </w:r>
      <w:proofErr w:type="spellStart"/>
      <w:r>
        <w:rPr>
          <w:rFonts w:ascii="Calibri" w:eastAsia="Calibri" w:hAnsi="Calibri" w:cs="Calibri"/>
        </w:rPr>
        <w:t>tiene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preguntas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acerca</w:t>
      </w:r>
      <w:proofErr w:type="spellEnd"/>
      <w:r>
        <w:rPr>
          <w:rFonts w:ascii="Calibri" w:eastAsia="Calibri" w:hAnsi="Calibri" w:cs="Calibri"/>
        </w:rPr>
        <w:t xml:space="preserve"> de las </w:t>
      </w:r>
      <w:proofErr w:type="spellStart"/>
      <w:r>
        <w:rPr>
          <w:rFonts w:ascii="Calibri" w:eastAsia="Calibri" w:hAnsi="Calibri" w:cs="Calibri"/>
        </w:rPr>
        <w:t>calificaciones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profesionales</w:t>
      </w:r>
      <w:proofErr w:type="spellEnd"/>
      <w:r>
        <w:rPr>
          <w:rFonts w:ascii="Calibri" w:eastAsia="Calibri" w:hAnsi="Calibri" w:cs="Calibri"/>
        </w:rPr>
        <w:t xml:space="preserve"> del maestro de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hijo</w:t>
      </w:r>
      <w:proofErr w:type="spellEnd"/>
      <w:r>
        <w:rPr>
          <w:rFonts w:ascii="Calibri" w:eastAsia="Calibri" w:hAnsi="Calibri" w:cs="Calibri"/>
        </w:rPr>
        <w:t xml:space="preserve">, favor de </w:t>
      </w:r>
      <w:proofErr w:type="spellStart"/>
      <w:r>
        <w:rPr>
          <w:rFonts w:ascii="Calibri" w:eastAsia="Calibri" w:hAnsi="Calibri" w:cs="Calibri"/>
        </w:rPr>
        <w:t>comunicarse</w:t>
      </w:r>
      <w:proofErr w:type="spellEnd"/>
      <w:r>
        <w:rPr>
          <w:rFonts w:ascii="Calibri" w:eastAsia="Calibri" w:hAnsi="Calibri" w:cs="Calibri"/>
        </w:rPr>
        <w:t xml:space="preserve"> con el director. </w:t>
      </w:r>
      <w:proofErr w:type="spellStart"/>
      <w:r>
        <w:rPr>
          <w:rFonts w:ascii="Calibri" w:eastAsia="Calibri" w:hAnsi="Calibri" w:cs="Calibri"/>
        </w:rPr>
        <w:t>También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verificar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calificaciones</w:t>
      </w:r>
      <w:proofErr w:type="spellEnd"/>
      <w:r>
        <w:rPr>
          <w:rFonts w:ascii="Calibri" w:eastAsia="Calibri" w:hAnsi="Calibri" w:cs="Calibri"/>
        </w:rPr>
        <w:t xml:space="preserve"> del maestro de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hijo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haciendo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el enlace a </w:t>
      </w:r>
      <w:proofErr w:type="spellStart"/>
      <w:r>
        <w:rPr>
          <w:rFonts w:ascii="Calibri" w:eastAsia="Calibri" w:hAnsi="Calibri" w:cs="Calibri"/>
        </w:rPr>
        <w:t>continuación</w:t>
      </w:r>
      <w:proofErr w:type="spellEnd"/>
      <w:r>
        <w:rPr>
          <w:rFonts w:ascii="Calibri" w:eastAsia="Calibri" w:hAnsi="Calibri" w:cs="Calibri"/>
        </w:rPr>
        <w:t>.</w:t>
      </w:r>
    </w:p>
    <w:p w:rsidR="003B46C4" w:rsidRDefault="00B31021">
      <w:pPr>
        <w:rPr>
          <w:rFonts w:ascii="Calibri" w:eastAsia="Calibri" w:hAnsi="Calibri" w:cs="Calibri"/>
          <w:color w:val="3C78D8"/>
          <w:u w:val="single"/>
        </w:rPr>
      </w:pPr>
      <w:proofErr w:type="spellStart"/>
      <w:r>
        <w:rPr>
          <w:rFonts w:ascii="Calibri" w:eastAsia="Calibri" w:hAnsi="Calibri" w:cs="Calibri"/>
          <w:color w:val="3C78D8"/>
          <w:u w:val="single"/>
        </w:rPr>
        <w:t>Calificaciones</w:t>
      </w:r>
      <w:proofErr w:type="spellEnd"/>
      <w:r>
        <w:rPr>
          <w:rFonts w:ascii="Calibri" w:eastAsia="Calibri" w:hAnsi="Calibri" w:cs="Calibri"/>
          <w:color w:val="3C78D8"/>
          <w:u w:val="single"/>
        </w:rPr>
        <w:t xml:space="preserve"> del maestro</w:t>
      </w:r>
    </w:p>
    <w:p w:rsidR="003B46C4" w:rsidRDefault="003B46C4">
      <w:pPr>
        <w:rPr>
          <w:rFonts w:ascii="Calibri" w:eastAsia="Calibri" w:hAnsi="Calibri" w:cs="Calibri"/>
        </w:rPr>
      </w:pPr>
    </w:p>
    <w:p w:rsidR="003B46C4" w:rsidRDefault="00B31021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También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verificar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hijo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está</w:t>
      </w:r>
      <w:proofErr w:type="spellEnd"/>
      <w:r>
        <w:rPr>
          <w:rFonts w:ascii="Calibri" w:eastAsia="Calibri" w:hAnsi="Calibri" w:cs="Calibri"/>
        </w:rPr>
        <w:t xml:space="preserve"> recibiendo </w:t>
      </w:r>
      <w:proofErr w:type="spellStart"/>
      <w:r>
        <w:rPr>
          <w:rFonts w:ascii="Calibri" w:eastAsia="Calibri" w:hAnsi="Calibri" w:cs="Calibri"/>
        </w:rPr>
        <w:t>apoyo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uno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nuestro</w:t>
      </w:r>
      <w:proofErr w:type="spellEnd"/>
      <w:r>
        <w:rPr>
          <w:rFonts w:ascii="Calibri" w:eastAsia="Calibri" w:hAnsi="Calibri" w:cs="Calibri"/>
        </w:rPr>
        <w:t xml:space="preserve"> personal </w:t>
      </w:r>
      <w:proofErr w:type="spellStart"/>
      <w:r>
        <w:rPr>
          <w:rFonts w:ascii="Calibri" w:eastAsia="Calibri" w:hAnsi="Calibri" w:cs="Calibri"/>
        </w:rPr>
        <w:t>paraprofesional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apoyo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preguntándole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director.</w:t>
      </w:r>
    </w:p>
    <w:p w:rsidR="003B46C4" w:rsidRDefault="003B46C4">
      <w:pPr>
        <w:rPr>
          <w:rFonts w:ascii="Calibri" w:eastAsia="Calibri" w:hAnsi="Calibri" w:cs="Calibri"/>
        </w:rPr>
      </w:pPr>
    </w:p>
    <w:p w:rsidR="003B46C4" w:rsidRDefault="00B31021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Nuestro</w:t>
      </w:r>
      <w:proofErr w:type="spellEnd"/>
      <w:r>
        <w:rPr>
          <w:rFonts w:ascii="Calibri" w:eastAsia="Calibri" w:hAnsi="Calibri" w:cs="Calibri"/>
          <w:b/>
        </w:rPr>
        <w:t xml:space="preserve"> Personal</w:t>
      </w:r>
    </w:p>
    <w:p w:rsidR="003B46C4" w:rsidRDefault="003B46C4">
      <w:pPr>
        <w:rPr>
          <w:rFonts w:ascii="Calibri" w:eastAsia="Calibri" w:hAnsi="Calibri" w:cs="Calibri"/>
          <w:b/>
        </w:rPr>
      </w:pPr>
    </w:p>
    <w:tbl>
      <w:tblPr>
        <w:tblStyle w:val="a"/>
        <w:tblW w:w="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810"/>
      </w:tblGrid>
      <w:tr w:rsidR="003B46C4">
        <w:trPr>
          <w:trHeight w:val="248"/>
        </w:trPr>
        <w:tc>
          <w:tcPr>
            <w:tcW w:w="4045" w:type="dxa"/>
            <w:shd w:val="clear" w:color="auto" w:fill="000000"/>
          </w:tcPr>
          <w:p w:rsidR="003B46C4" w:rsidRDefault="003B46C4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000000"/>
          </w:tcPr>
          <w:p w:rsidR="003B46C4" w:rsidRDefault="003B46C4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3B46C4">
        <w:trPr>
          <w:trHeight w:val="503"/>
        </w:trPr>
        <w:tc>
          <w:tcPr>
            <w:tcW w:w="4045" w:type="dxa"/>
          </w:tcPr>
          <w:p w:rsidR="003B46C4" w:rsidRDefault="00B310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Maestros</w:t>
            </w:r>
          </w:p>
        </w:tc>
        <w:tc>
          <w:tcPr>
            <w:tcW w:w="810" w:type="dxa"/>
          </w:tcPr>
          <w:p w:rsidR="003B46C4" w:rsidRDefault="00B3102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 w:rsidR="000335B9"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</w:tr>
      <w:tr w:rsidR="003B46C4">
        <w:trPr>
          <w:trHeight w:val="530"/>
        </w:trPr>
        <w:tc>
          <w:tcPr>
            <w:tcW w:w="4045" w:type="dxa"/>
          </w:tcPr>
          <w:p w:rsidR="003B46C4" w:rsidRDefault="00B3102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Paraprofesionales</w:t>
            </w:r>
            <w:proofErr w:type="spellEnd"/>
          </w:p>
        </w:tc>
        <w:tc>
          <w:tcPr>
            <w:tcW w:w="810" w:type="dxa"/>
          </w:tcPr>
          <w:p w:rsidR="003B46C4" w:rsidRDefault="00B856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</w:tr>
      <w:tr w:rsidR="003B46C4">
        <w:trPr>
          <w:trHeight w:val="605"/>
        </w:trPr>
        <w:tc>
          <w:tcPr>
            <w:tcW w:w="4045" w:type="dxa"/>
          </w:tcPr>
          <w:p w:rsidR="003B46C4" w:rsidRDefault="00B3102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Administradores</w:t>
            </w:r>
            <w:proofErr w:type="spellEnd"/>
          </w:p>
        </w:tc>
        <w:tc>
          <w:tcPr>
            <w:tcW w:w="810" w:type="dxa"/>
          </w:tcPr>
          <w:p w:rsidR="003B46C4" w:rsidRDefault="00B3102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</w:tr>
    </w:tbl>
    <w:p w:rsidR="003B46C4" w:rsidRDefault="00B3102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</w:t>
      </w:r>
      <w:r>
        <w:rPr>
          <w:rFonts w:ascii="Calibri" w:eastAsia="Calibri" w:hAnsi="Calibri" w:cs="Calibri"/>
          <w:b/>
        </w:rPr>
        <w:tab/>
        <w:t xml:space="preserve">            </w:t>
      </w:r>
    </w:p>
    <w:p w:rsidR="003B46C4" w:rsidRDefault="00B31021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Experiencia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Profesional</w:t>
      </w:r>
      <w:proofErr w:type="spellEnd"/>
      <w:r>
        <w:rPr>
          <w:rFonts w:ascii="Calibri" w:eastAsia="Calibri" w:hAnsi="Calibri" w:cs="Calibri"/>
          <w:b/>
        </w:rPr>
        <w:t xml:space="preserve"> de los Maestros</w:t>
      </w:r>
    </w:p>
    <w:p w:rsidR="003B46C4" w:rsidRDefault="003B46C4">
      <w:pPr>
        <w:rPr>
          <w:rFonts w:ascii="Calibri" w:eastAsia="Calibri" w:hAnsi="Calibri" w:cs="Calibri"/>
          <w:b/>
        </w:rPr>
      </w:pPr>
    </w:p>
    <w:tbl>
      <w:tblPr>
        <w:tblStyle w:val="a0"/>
        <w:tblW w:w="5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1227"/>
      </w:tblGrid>
      <w:tr w:rsidR="003B46C4" w:rsidTr="000335B9">
        <w:trPr>
          <w:trHeight w:val="440"/>
        </w:trPr>
        <w:tc>
          <w:tcPr>
            <w:tcW w:w="4258" w:type="dxa"/>
            <w:shd w:val="clear" w:color="auto" w:fill="000000"/>
          </w:tcPr>
          <w:p w:rsidR="003B46C4" w:rsidRDefault="00B31021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227" w:type="dxa"/>
            <w:shd w:val="clear" w:color="auto" w:fill="000000"/>
          </w:tcPr>
          <w:p w:rsidR="003B46C4" w:rsidRDefault="003B46C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B46C4" w:rsidTr="000335B9">
        <w:trPr>
          <w:trHeight w:val="278"/>
        </w:trPr>
        <w:tc>
          <w:tcPr>
            <w:tcW w:w="4258" w:type="dxa"/>
          </w:tcPr>
          <w:p w:rsidR="003B46C4" w:rsidRDefault="00B3102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Grados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Maestría</w:t>
            </w:r>
            <w:proofErr w:type="spellEnd"/>
          </w:p>
          <w:p w:rsidR="003B46C4" w:rsidRDefault="003B46C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27" w:type="dxa"/>
          </w:tcPr>
          <w:p w:rsidR="003B46C4" w:rsidRDefault="000335B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</w:tr>
      <w:tr w:rsidR="003B46C4" w:rsidTr="000335B9">
        <w:trPr>
          <w:trHeight w:val="647"/>
        </w:trPr>
        <w:tc>
          <w:tcPr>
            <w:tcW w:w="4258" w:type="dxa"/>
          </w:tcPr>
          <w:p w:rsidR="003B46C4" w:rsidRDefault="00B3102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Endosos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/>
              </w:rPr>
              <w:t>Matemáticas</w:t>
            </w:r>
            <w:proofErr w:type="spellEnd"/>
          </w:p>
        </w:tc>
        <w:tc>
          <w:tcPr>
            <w:tcW w:w="1227" w:type="dxa"/>
          </w:tcPr>
          <w:p w:rsidR="003B46C4" w:rsidRDefault="000335B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3B46C4" w:rsidTr="000335B9">
        <w:trPr>
          <w:trHeight w:val="710"/>
        </w:trPr>
        <w:tc>
          <w:tcPr>
            <w:tcW w:w="4258" w:type="dxa"/>
          </w:tcPr>
          <w:p w:rsidR="003B46C4" w:rsidRDefault="00B3102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Endosos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ESL (</w:t>
            </w:r>
            <w:proofErr w:type="spellStart"/>
            <w:r>
              <w:rPr>
                <w:rFonts w:ascii="Calibri" w:eastAsia="Calibri" w:hAnsi="Calibri" w:cs="Calibri"/>
                <w:b/>
              </w:rPr>
              <w:t>Inglés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cómo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segundo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idioma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227" w:type="dxa"/>
          </w:tcPr>
          <w:p w:rsidR="003B46C4" w:rsidRDefault="000335B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3B46C4" w:rsidTr="000335B9">
        <w:trPr>
          <w:trHeight w:val="710"/>
        </w:trPr>
        <w:tc>
          <w:tcPr>
            <w:tcW w:w="4258" w:type="dxa"/>
          </w:tcPr>
          <w:p w:rsidR="003B46C4" w:rsidRDefault="00B3102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Maestros con </w:t>
            </w:r>
          </w:p>
          <w:p w:rsidR="003B46C4" w:rsidRDefault="00B3102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Licensia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LEA</w:t>
            </w:r>
          </w:p>
        </w:tc>
        <w:tc>
          <w:tcPr>
            <w:tcW w:w="1227" w:type="dxa"/>
          </w:tcPr>
          <w:p w:rsidR="003B46C4" w:rsidRDefault="00B3102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3B46C4" w:rsidTr="000335B9">
        <w:trPr>
          <w:trHeight w:val="710"/>
        </w:trPr>
        <w:tc>
          <w:tcPr>
            <w:tcW w:w="4258" w:type="dxa"/>
          </w:tcPr>
          <w:p w:rsidR="003B46C4" w:rsidRDefault="00B3102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Maestros con</w:t>
            </w:r>
          </w:p>
          <w:p w:rsidR="003B46C4" w:rsidRDefault="00B3102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Licencia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Profesional</w:t>
            </w:r>
            <w:proofErr w:type="spellEnd"/>
          </w:p>
        </w:tc>
        <w:tc>
          <w:tcPr>
            <w:tcW w:w="1227" w:type="dxa"/>
          </w:tcPr>
          <w:p w:rsidR="003B46C4" w:rsidRDefault="000335B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</w:tr>
      <w:tr w:rsidR="003B46C4" w:rsidTr="000335B9">
        <w:trPr>
          <w:trHeight w:val="710"/>
        </w:trPr>
        <w:tc>
          <w:tcPr>
            <w:tcW w:w="4258" w:type="dxa"/>
          </w:tcPr>
          <w:p w:rsidR="003B46C4" w:rsidRDefault="00B3102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Paraprofesionales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Altamente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Calificados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27" w:type="dxa"/>
          </w:tcPr>
          <w:p w:rsidR="003B46C4" w:rsidRDefault="00B856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bookmarkStart w:id="1" w:name="_GoBack"/>
            <w:bookmarkEnd w:id="1"/>
          </w:p>
        </w:tc>
      </w:tr>
    </w:tbl>
    <w:p w:rsidR="003B46C4" w:rsidRDefault="003B46C4"/>
    <w:tbl>
      <w:tblPr>
        <w:tblStyle w:val="a1"/>
        <w:tblW w:w="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810"/>
      </w:tblGrid>
      <w:tr w:rsidR="003B46C4">
        <w:trPr>
          <w:trHeight w:val="255"/>
        </w:trPr>
        <w:tc>
          <w:tcPr>
            <w:tcW w:w="4045" w:type="dxa"/>
          </w:tcPr>
          <w:p w:rsidR="003B46C4" w:rsidRDefault="00B3102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Consejeros</w:t>
            </w:r>
            <w:proofErr w:type="spellEnd"/>
          </w:p>
        </w:tc>
        <w:tc>
          <w:tcPr>
            <w:tcW w:w="810" w:type="dxa"/>
          </w:tcPr>
          <w:p w:rsidR="003B46C4" w:rsidRDefault="00B3102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2 </w:t>
            </w:r>
          </w:p>
        </w:tc>
      </w:tr>
    </w:tbl>
    <w:p w:rsidR="003B46C4" w:rsidRDefault="003B46C4">
      <w:pPr>
        <w:rPr>
          <w:rFonts w:ascii="Calibri" w:eastAsia="Calibri" w:hAnsi="Calibri" w:cs="Calibri"/>
        </w:rPr>
      </w:pPr>
    </w:p>
    <w:sectPr w:rsidR="003B46C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4"/>
    <w:rsid w:val="000335B9"/>
    <w:rsid w:val="003B46C4"/>
    <w:rsid w:val="009A1BF3"/>
    <w:rsid w:val="00B31021"/>
    <w:rsid w:val="00B8560E"/>
    <w:rsid w:val="00CB226A"/>
    <w:rsid w:val="00E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4C9E"/>
  <w15:docId w15:val="{1E6D5234-86D7-4255-9322-AAD0F13C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Riko Reese</dc:creator>
  <cp:lastModifiedBy>Riko Reese</cp:lastModifiedBy>
  <cp:revision>3</cp:revision>
  <dcterms:created xsi:type="dcterms:W3CDTF">2022-08-18T19:44:00Z</dcterms:created>
  <dcterms:modified xsi:type="dcterms:W3CDTF">2022-08-19T14:20:00Z</dcterms:modified>
</cp:coreProperties>
</file>